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E2" w:rsidRDefault="00F819E2" w:rsidP="00F81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родители, проведите несколько минут в обществе своих детей, обсуждая немаловажную тему безопасности дорожного дви</w:t>
      </w: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жения. Для начала предложите ребенку правдиво ответить на вопросы, как бы он поступил или мог поступить в подобных ситуациях.</w:t>
      </w:r>
    </w:p>
    <w:p w:rsidR="00F819E2" w:rsidRPr="00F819E2" w:rsidRDefault="00F819E2" w:rsidP="00F81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Ребенок подошел к дороге и находится в отдалении от безопасного места для перехода проезжей части. Как поступит он в этой ситу</w:t>
      </w:r>
      <w:r w:rsidRPr="00F819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softHyphen/>
        <w:t>ации: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А — пройдет на ближайший пешеходный переход или перекресток, если даже ему предстоит отклониться от пути его направления, где и перейдет дорогу;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пропустит основной поток машин, движущихся по проезжей части, и быстро перейдет дорогу.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Ребенок перед пешеходным переходом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А — прежде чем выйти на проезжую часть убедится, что машины уступают ему дорогу или находятся на безопасном расстоянии от пе</w:t>
      </w: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шеходного перехода;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уверенно выйдет на проезжую часть, справедливо считая этот участок безопасным и специально предназначенным для пешеходов.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Ребенок на перекрестке, регулируемом светофором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А — перейдет дорогу на зеленый сигнал светофора, разрешающий переход проезжей части, только после того как убедится, что транс</w:t>
      </w: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портные средства уступают дорогу пешеходам;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перейдет проезжую часть на любой сигнал светофора в случае отсутствия движущихся машин.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Что для Вашего ребенка означает — культура поведения на дороге: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А — человек должен быть культурным всегда, везде и во всем, в том числе и на дороге с другими участниками дорожного движения;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 некоторых случаях, например на дороге, культура поведения совершенно неуместна.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Подведите итоги: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Преобладает количество ответов</w:t>
      </w:r>
      <w:proofErr w:type="gramStart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: Ваш ребенок, внимателен, предусмотрителен, пунктуален и хорошо воспитан. Вы можете не беспо</w:t>
      </w: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коиться за его самостоятельные прогулки по улицам города, для него самый короткий путь — безопасный.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Одинаковое количество ответов</w:t>
      </w:r>
      <w:proofErr w:type="gramStart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Б: Ваш ребенок хорошо знает как себя вести на дорогах, но отсутствие самодисциплины может при</w:t>
      </w: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вести к необдуманным поступкам. Вам следует обратить внимание ребенка на серьезность последствий таких действий, научить экономить расстояние и время, не подвергая опасности собственную жизнь.</w:t>
      </w:r>
    </w:p>
    <w:p w:rsidR="00F819E2" w:rsidRPr="00F819E2" w:rsidRDefault="00F819E2" w:rsidP="00F819E2">
      <w:pPr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Преобладает количество ответов</w:t>
      </w:r>
      <w:proofErr w:type="gramStart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Pr="00F819E2">
        <w:rPr>
          <w:rFonts w:ascii="Times New Roman" w:eastAsia="Times New Roman" w:hAnsi="Times New Roman" w:cs="Times New Roman"/>
          <w:sz w:val="28"/>
          <w:szCs w:val="28"/>
          <w:lang w:eastAsia="ru-RU"/>
        </w:rPr>
        <w:t>: Ваш ребенок не знаком с правилами безопасного поведения на дорогах или излишне самоуверен. Отнеситесь серьезно к данной проблеме и не дайте возможности вашему ребенку совершить непоправимые ошибки.</w:t>
      </w:r>
    </w:p>
    <w:p w:rsidR="00C80CE2" w:rsidRPr="00F819E2" w:rsidRDefault="00C80CE2">
      <w:pPr>
        <w:rPr>
          <w:rFonts w:ascii="Times New Roman" w:hAnsi="Times New Roman" w:cs="Times New Roman"/>
          <w:sz w:val="28"/>
          <w:szCs w:val="28"/>
        </w:rPr>
      </w:pPr>
    </w:p>
    <w:sectPr w:rsidR="00C80CE2" w:rsidRPr="00F819E2" w:rsidSect="00C80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819E2"/>
    <w:rsid w:val="00C80CE2"/>
    <w:rsid w:val="00F8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DNS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2018-01-27T13:17:00Z</dcterms:created>
  <dcterms:modified xsi:type="dcterms:W3CDTF">2018-01-27T13:19:00Z</dcterms:modified>
</cp:coreProperties>
</file>